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E6F3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F31" w:rsidRDefault="008444C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E6F3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7E6F31">
        <w:rPr>
          <w:rFonts w:ascii="Times New Roman" w:eastAsia="Times New Roman" w:hAnsi="Times New Roman" w:cs="Times New Roman"/>
          <w:sz w:val="24"/>
          <w:szCs w:val="24"/>
        </w:rPr>
        <w:t xml:space="preserve">Poslovni broj: </w:t>
      </w:r>
      <w:r w:rsidR="00B759C4" w:rsidRPr="007E6F31">
        <w:rPr>
          <w:rFonts w:ascii="Times New Roman" w:eastAsia="Times New Roman" w:hAnsi="Times New Roman" w:cs="Times New Roman"/>
          <w:sz w:val="24"/>
          <w:szCs w:val="24"/>
        </w:rPr>
        <w:t>UsII-</w:t>
      </w:r>
      <w:r w:rsidR="007E6F31">
        <w:rPr>
          <w:rFonts w:ascii="Times New Roman" w:eastAsia="Times New Roman" w:hAnsi="Times New Roman" w:cs="Times New Roman"/>
          <w:sz w:val="24"/>
          <w:szCs w:val="24"/>
        </w:rPr>
        <w:t>261</w:t>
      </w:r>
      <w:r w:rsidR="00B759C4" w:rsidRPr="007E6F31">
        <w:rPr>
          <w:rFonts w:ascii="Times New Roman" w:eastAsia="Times New Roman" w:hAnsi="Times New Roman" w:cs="Times New Roman"/>
          <w:sz w:val="24"/>
          <w:szCs w:val="24"/>
        </w:rPr>
        <w:t>/</w:t>
      </w:r>
      <w:r w:rsidR="0031791D" w:rsidRPr="007E6F31">
        <w:rPr>
          <w:rFonts w:ascii="Times New Roman" w:eastAsia="Times New Roman" w:hAnsi="Times New Roman" w:cs="Times New Roman"/>
          <w:sz w:val="24"/>
          <w:szCs w:val="24"/>
        </w:rPr>
        <w:t>18-</w:t>
      </w:r>
      <w:r w:rsidR="007E6F31">
        <w:rPr>
          <w:rFonts w:ascii="Times New Roman" w:eastAsia="Times New Roman" w:hAnsi="Times New Roman" w:cs="Times New Roman"/>
          <w:sz w:val="24"/>
          <w:szCs w:val="24"/>
        </w:rPr>
        <w:t>6</w:t>
      </w:r>
    </w:p>
    <w:p w:rsidR="00ED5275" w:rsidRPr="007E6F3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F3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F3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F3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E6F3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E6F31" w:rsidRPr="007E6F31" w:rsidRDefault="007E6F31" w:rsidP="007E6F31">
      <w:pPr>
        <w:spacing w:after="0" w:line="240" w:lineRule="auto"/>
        <w:jc w:val="center"/>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U  I M E   R E P U B L I K E   H R V A T S K E</w:t>
      </w:r>
    </w:p>
    <w:p w:rsidR="007E6F31" w:rsidRPr="007E6F31" w:rsidRDefault="007E6F31" w:rsidP="007E6F31">
      <w:pPr>
        <w:spacing w:after="0" w:line="240" w:lineRule="auto"/>
        <w:jc w:val="center"/>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7E6F31">
        <w:rPr>
          <w:rFonts w:ascii="Times New Roman" w:eastAsia="Times New Roman" w:hAnsi="Times New Roman" w:cs="Times New Roman"/>
          <w:color w:val="000000"/>
          <w:sz w:val="24"/>
          <w:szCs w:val="24"/>
          <w:lang w:eastAsia="hr-HR"/>
        </w:rPr>
        <w:t>P R E S U D A</w:t>
      </w:r>
    </w:p>
    <w:p w:rsidR="007E6F31" w:rsidRPr="007E6F31" w:rsidRDefault="007E6F31" w:rsidP="007E6F31">
      <w:pPr>
        <w:spacing w:after="0" w:line="240" w:lineRule="auto"/>
        <w:jc w:val="center"/>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ind w:firstLine="720"/>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Visoki upravni sud Republike Hrvatske u vijeću sastavljenom od sudaca toga suda, Lidije Vukičević predsjednice vijeća, mr. sc. Inge Vezmar Barlek</w:t>
      </w:r>
      <w:r w:rsidRPr="007E6F31">
        <w:rPr>
          <w:rFonts w:ascii="CG Times" w:eastAsia="Times New Roman" w:hAnsi="CG Times"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 xml:space="preserve">i Marine Kosović Marković,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 iz Zagreb</w:t>
      </w:r>
      <w:r w:rsidRPr="007E6F31">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Zagreba</w:t>
      </w:r>
      <w:r w:rsidRPr="007E6F31">
        <w:rPr>
          <w:rFonts w:ascii="Times New Roman" w:eastAsia="Times New Roman" w:hAnsi="Times New Roman" w:cs="Times New Roman"/>
          <w:color w:val="000000"/>
          <w:sz w:val="24"/>
          <w:szCs w:val="24"/>
          <w:lang w:eastAsia="hr-HR"/>
        </w:rPr>
        <w:t>, protiv tuženika Povjerenika za informiranje Republike Hrvatske, Z</w:t>
      </w:r>
      <w:r>
        <w:rPr>
          <w:rFonts w:ascii="Times New Roman" w:eastAsia="Times New Roman" w:hAnsi="Times New Roman" w:cs="Times New Roman"/>
          <w:color w:val="000000"/>
          <w:sz w:val="24"/>
          <w:szCs w:val="24"/>
          <w:lang w:eastAsia="hr-HR"/>
        </w:rPr>
        <w:t>agreb</w:t>
      </w:r>
      <w:r w:rsidRPr="007E6F31">
        <w:rPr>
          <w:rFonts w:ascii="Times New Roman" w:eastAsia="Times New Roman" w:hAnsi="Times New Roman" w:cs="Times New Roman"/>
          <w:color w:val="000000"/>
          <w:sz w:val="24"/>
          <w:szCs w:val="24"/>
          <w:lang w:eastAsia="hr-HR"/>
        </w:rPr>
        <w:t>, radi prava na pristup informacijama, na sjednici vijeća održanoj 20. rujna 2018.</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jc w:val="center"/>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p r e s u d i o   j e</w:t>
      </w:r>
    </w:p>
    <w:p w:rsidR="007E6F31" w:rsidRPr="007E6F31" w:rsidRDefault="007E6F31" w:rsidP="007E6F31">
      <w:pPr>
        <w:spacing w:after="0" w:line="240" w:lineRule="auto"/>
        <w:jc w:val="left"/>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ind w:left="720" w:firstLine="720"/>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I. Odbija se tužbeni zahtjev za poništavanje rješenja Povjerenika za informiranje Republike Hrvatske KLASA: UP/II-008-07/17-01/1065, URBROJ: 401-01/05-18-2 od 24. svibnja 2018.</w:t>
      </w:r>
    </w:p>
    <w:p w:rsidR="007E6F31" w:rsidRPr="007E6F31" w:rsidRDefault="007E6F31" w:rsidP="007E6F31">
      <w:pPr>
        <w:spacing w:after="0" w:line="240" w:lineRule="auto"/>
        <w:ind w:left="720" w:firstLine="720"/>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II. Odbija se zahtjev tužitelja na naknadu troškova spora.</w:t>
      </w:r>
    </w:p>
    <w:p w:rsidR="007E6F31" w:rsidRPr="007E6F31" w:rsidRDefault="007E6F31" w:rsidP="007E6F31">
      <w:pPr>
        <w:spacing w:after="0" w:line="240" w:lineRule="auto"/>
        <w:ind w:left="720" w:firstLine="720"/>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jc w:val="center"/>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Obrazloženje</w:t>
      </w:r>
    </w:p>
    <w:p w:rsidR="007E6F31" w:rsidRPr="007E6F31" w:rsidRDefault="007E6F31" w:rsidP="007E6F31">
      <w:pPr>
        <w:spacing w:after="0" w:line="240" w:lineRule="auto"/>
        <w:jc w:val="left"/>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Osporenim rješenjem odbijena je žalba tužitelja izjavljena protiv rješenja Županijskog državnog odvjetništva u Bjelovaru broj: PPI-DO-5/2017 od 16.studenog  2017. kojim je odbijen njegov zahtjev za pristup informacijama kojim je zatražena preslika ili skenirani zbirni godišnji popisni list za 2016. godinu za najmanje 2, ali ne više od 3 zamjenika ŽDO-a Bjelovar po nasumičnom izboru službenika za informiranje. Zahtjev je odbijen jer je zatražena informacija  klasificirana stupnjem tajnosti.</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Protiv navedenog rješenja tužitelj je podnio tužbu u mojoj smatra da su počinjene bitne povrede upravnog postupka iz članaka 30., 51. i 52. Zakona o općem upravnom postupku (Narodne novine broj 47/09., dalje: ZUP). To iz razloga što ni prvostupanjsko ni drugostupanjsko tijelo nisu upoznali tužitelja sa sadržajem Upute za ocjenjivanje dužnosnika u državnom odvjetništvu O-5/2001 od 3. lipnja 2001., koju je donio Glavni državni odvjetnik, niti su ga upoznali da je traženo pa pribavljeno mišljenje Ureda vijeća za nacionalnu sigurnost (dalje: UVNS) niti je upoznat s njegovim sadržajem. Također nije upoznat da je imenovana radna skupina za provedbu testa razmjernosti i javnog interesa. Smatra da je kao podnositelj zahtjeva imao pravo sudjelovati u ispitnom postupku i poziva se na presudu ovog suda poslovni broj: UsII-1/16. Ukazuje na nerazumljivost obrazloženja osporenog rješenja tuženika koji navodi „analizu sadržaja u medijima“, jer je nejasno</w:t>
      </w:r>
      <w:r w:rsidRPr="007E6F31">
        <w:rPr>
          <w:rFonts w:ascii="CG Times" w:eastAsia="Times New Roman" w:hAnsi="CG Times"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 xml:space="preserve">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stavka 3. točke 7. i 8. i članka 36. stavka 4. Zakona o državnom odvjetništvu (Narodne novine, broj </w:t>
      </w:r>
      <w:r w:rsidRPr="007E6F31">
        <w:rPr>
          <w:rFonts w:ascii="Times New Roman" w:eastAsia="Times New Roman" w:hAnsi="Times New Roman" w:cs="Times New Roman"/>
          <w:color w:val="000000"/>
          <w:sz w:val="24"/>
          <w:szCs w:val="24"/>
          <w:lang w:eastAsia="hr-HR"/>
        </w:rPr>
        <w:lastRenderedPageBreak/>
        <w:t>76/09., 153/09., 116/10., 145/10., 57/11., 130/11., 72/13., 148/13., 33/15. i 82/15.), članka 65. stavka 3. točka b. i članka 204. stavka 1. i 2. Poslovnika državnog odvjetništva (Narodne novine, broj 5/14. i 123/15.). Smatra nerazumljivim i paušalnim obrazloženje rješenja u kojem Povjerenik navodi da je zatražena informacija klasificirana stupnjem tajnosti „POVJERLJIVO“,  kao i pozivanje na odluku Visokog upravnog suda RH poslovni broj: UsII-49/14-6 od 05.studenog 2014.godine. Smatra nerazumljivim i paušalnim i obrazloženje rješenja kako „predmetna informacija ne daje potpunu sliku i informaciju o radu pojedinog državnog odvjetništva, dok bi se istovremeno omogućavanjem pristupa informaciji stvorila mogućnost da ista bude korištena u nedozvoljene svrhe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djelomično poništi rješenje tuženika i prvostupanjsko rješenje te mu omogući pristup traženim informacijama.</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Tuženik u odgovoru na tužbu u svemu ostaje kod osporenog rješenja iz razloga navedenih u obrazloženju tog rješenja . Smatra da nisu počinjene povrede</w:t>
      </w:r>
      <w:r w:rsidRPr="007E6F31">
        <w:rPr>
          <w:rFonts w:ascii="CG Times" w:eastAsia="Times New Roman" w:hAnsi="CG Times"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upravnog postupka iz članaka 30., 51. i 52. ZUP-a te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na pristup informacijama stranka ne brani svoj interes za dobivanjem informacije, nego eventualno pruža argumentaciju zašto bi zatražena informacija trebala biti dostupna javnosti, budući da je ograničenje na informaciji neovisno o podnositelju zahtjeva te ono postoji ili ne postoji. Člankom 8. Zakona o pravu na pristup informacijama (Narodne novine, broj 25/13. i 85/15., dalje: ZPPI) propisano je načelo jednakosti. Sudjelovanje stranke u upravnom postupku ostvarivanja prava na pristup informacijama protivilo bi se načelu učinkovitosti i ekonomičnosti postupka, jer su svi podnositelji zahtjeva jednaki i ravnopravni u ostvarivanju svojih prava, budući se ne utvrđuju činjenice kojima stranke raspolažu već činjenice u odnosu na informacije. ZPPI regulira poseban upravni postupak, koji je jednostranački postupak i omogućava neposredno rješavanje upravne stvari. Isključivo je tužitelj pokazao interes za traženim informacijama koje se, prema mišljenju tuženika ne odnose na pitanja koja su u društvu smatrana pitanjima od javnog interesa, poput: zaštite okoliša, ugrožavanja javnog zdravlja, prijetnji obrani i javnoj sigurnosti, potrošnje proračunskih sredstava, zakonitosti rada tijela javne vlasti, odgovornog donošenja političkih odluka i upravljanja javnom imovinom, kršenja ljudskih prava te mogućih slučajeva političke korupcije i sl. Vlasnik podataka odlučuje o potpunoj ili djelomičnoj deklasifikaciji zatražene informacije, koji je u ovom slučaju odlučio zadržati stupanj tajnosti za sve zatražene informacije. Upućuje na odredbu članka 14. Zakona o tajnosti podataka (Narodne novine broj 79/07. i 86/12., dalje: ZoTP). Poziva se na stajalište izraženo u presudi poslovni broj UsII-49/14 od 5. studenoga 2014., koje ne smatra nepotrebnim je je u toj presudi jasno navedeno da da tuženik nije ovlašten ocjenjivati opravdanost razloga zbog kojih je tražena informacija i nadalje klasificirana stupnjem tajnosti, te zaključuje da je</w:t>
      </w:r>
      <w:r w:rsidRPr="007E6F31">
        <w:rPr>
          <w:rFonts w:ascii="CG Times" w:eastAsia="Times New Roman" w:hAnsi="CG Times"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 xml:space="preserve">ŽDO Bjelovar  odlučilo zadržati stupanj tajnosti „povjerljivo“ nakon što je zatražilo mišljenje UVNS-a i nakon što je provelo test razmjernosti i javnog interesa. Istinitom nalazi tvrdnju da podnositelj zahtjeva nije obvezan navesti razloge zbog kojih traži pristup informaciji, međutim to ne znači da prvostupanjsko i drugostupanjsko tijelo nemaju ovlast preispitivati moguće posljedice omogućavanja pristupa informaciji.  Pritom se uopće ne moraju imati na umu motivi i razlozi podnositelja zahtjeva, budući da jednom omogućen pristup traženoj informaciji znači da je </w:t>
      </w:r>
      <w:r w:rsidRPr="007E6F31">
        <w:rPr>
          <w:rFonts w:ascii="Times New Roman" w:eastAsia="Times New Roman" w:hAnsi="Times New Roman" w:cs="Times New Roman"/>
          <w:color w:val="000000"/>
          <w:sz w:val="24"/>
          <w:szCs w:val="24"/>
          <w:lang w:eastAsia="hr-HR"/>
        </w:rPr>
        <w:lastRenderedPageBreak/>
        <w:t>ona od tada dostupna bilo kojem drugom podnositelju zahtjeva i da se njom može slobodno raspolagati. Stoga naglašava da predmetna informacija ne daje potpunu sliku i informaciju o radu pojedinog državnog odvjetništva, dok bi se istovremeno omogućavanjem pristupa informaciji stvorila mogućnost da ona bude korištena u nedozvoljene svrhe što je vidljivo iz navedenih tendencioznih naslova raznih medija. Zaključno napominje kako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w:t>
      </w:r>
      <w:r w:rsidRPr="007E6F31">
        <w:rPr>
          <w:rFonts w:ascii="Times New Roman" w:eastAsia="Times New Roman" w:hAnsi="Times New Roman" w:cs="Times New Roman"/>
          <w:i/>
          <w:iCs/>
          <w:color w:val="000000"/>
          <w:sz w:val="24"/>
          <w:szCs w:val="24"/>
          <w:lang w:eastAsia="hr-HR"/>
        </w:rPr>
        <w:t>bona fide</w:t>
      </w:r>
      <w:r w:rsidRPr="007E6F31">
        <w:rPr>
          <w:rFonts w:ascii="Times New Roman" w:eastAsia="Times New Roman" w:hAnsi="Times New Roman" w:cs="Times New Roman"/>
          <w:color w:val="000000"/>
          <w:sz w:val="24"/>
          <w:szCs w:val="24"/>
          <w:lang w:eastAsia="hr-HR"/>
        </w:rPr>
        <w:t> disponiranja pravom, već dovodi do onemogućavanja funkcioniranja pravnog sustava. Ističe da tužitelj ne koristi odvjetničke usluge u upravnom postupku već samo kad se obraća tužbom Sudu. Predlaže Sudu da odbije tužbeni zahtjev.</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 -a.</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Na temelju razmatranja svih činjeničnih i pravnih pitanja (članka 55. stavka 3. Zakona o upravnim sporovima, Narodne novine, broj 20/10., 143/12., 152/14. i 29/17., dalje: ZUS) Sud tužbeni zahtjev ocjenjuje neosnovanim.</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U konkretnom slučaju zahtjev za pravo na pristup informacijama (klasificiranim podacima) odbijen je pozivom na odredbu članka 15. stavka 2. točke 1. ZPPI-a vezi s odredbom članka 16. stavka 1. ZPPI-a, odnosno nakon provedenog testa razmjernosti i javnog interesa te nakon pribavljenog mišljenja UVNS-a.</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Odredbom</w:t>
      </w:r>
      <w:r w:rsidRPr="007E6F31">
        <w:rPr>
          <w:rFonts w:ascii="CG Times" w:eastAsia="Times New Roman" w:hAnsi="CG Times"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7E6F31">
        <w:rPr>
          <w:rFonts w:ascii="CG Times" w:eastAsia="Times New Roman" w:hAnsi="CG Times"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„povjerljivo“ na temelju Upute Glavnog državnog odvjetnika broj: O-5/2001od 3. lipnja 2011. Stoga je prvostupanjsko tijelo kao vlasnik klasificirane informacije po prethodno pribavljenom mišljenju UNVS-a od 26.listopada 2017. provelo test razmjernosti i javnog interesa što je i obrazložilo, čime je u svemu postupilo po odredbi članka 16. stavka 1. ZPPI-a.</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prileži spisu tuženika i u koje je prema obrazloženju pobijanog rješenja tuženik izvršio uvid, prema ocjeni Suda nije povrijeđena odredba članka 25. stavak 4. ZPPI-a.</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ne navodi ni jedan takav razlog.</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Neosnovani su tužbeni prigovori o povredi pravila</w:t>
      </w:r>
      <w:r w:rsidRPr="007E6F31">
        <w:rPr>
          <w:rFonts w:ascii="CG Times" w:eastAsia="Times New Roman" w:hAnsi="CG Times"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upravnog postupka. S tim u vezi Sud ističe kako ne postoje bitne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lastRenderedPageBreak/>
        <w:t>             Slijedom izloženog, Sud je na temelju odredbe članka 57. stavka 1. ZUS-a tužbeni zahtjev kao neosnovan odbio, a zahtjev za naknadu troškova spora je neosnovan na temelju odredbe članka 79. stavka 4. ZUS-a.</w:t>
      </w:r>
    </w:p>
    <w:p w:rsidR="007E6F31" w:rsidRPr="007E6F31" w:rsidRDefault="007E6F31" w:rsidP="007E6F31">
      <w:pPr>
        <w:spacing w:after="0" w:line="240" w:lineRule="auto"/>
        <w:jc w:val="left"/>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jc w:val="center"/>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U Zagrebu 20. rujna 2018.</w:t>
      </w:r>
    </w:p>
    <w:p w:rsidR="007E6F31" w:rsidRPr="007E6F31" w:rsidRDefault="007E6F31" w:rsidP="007E6F31">
      <w:pPr>
        <w:spacing w:after="0" w:line="240" w:lineRule="auto"/>
        <w:ind w:firstLine="720"/>
        <w:jc w:val="center"/>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E6F31" w:rsidRPr="007E6F31" w:rsidRDefault="007E6F31" w:rsidP="007E6F31">
      <w:pPr>
        <w:spacing w:after="0" w:line="240" w:lineRule="auto"/>
        <w:jc w:val="right"/>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Predsjednica vijeća</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w:t>
      </w:r>
      <w:r w:rsidRPr="007E6F31">
        <w:rPr>
          <w:rFonts w:ascii="Times New Roman" w:eastAsia="Times New Roman" w:hAnsi="Times New Roman" w:cs="Times New Roman"/>
          <w:color w:val="000000"/>
          <w:sz w:val="24"/>
          <w:szCs w:val="24"/>
          <w:lang w:eastAsia="hr-HR"/>
        </w:rPr>
        <w:t>Lidija Vukičević, v.r.    </w:t>
      </w:r>
    </w:p>
    <w:p w:rsidR="007E6F31" w:rsidRPr="007E6F31" w:rsidRDefault="007E6F31" w:rsidP="007E6F31">
      <w:pPr>
        <w:spacing w:after="0" w:line="240" w:lineRule="auto"/>
        <w:rPr>
          <w:rFonts w:ascii="CG Times" w:eastAsia="Times New Roman" w:hAnsi="CG Times" w:cs="Times New Roman"/>
          <w:color w:val="000000"/>
          <w:sz w:val="24"/>
          <w:szCs w:val="24"/>
          <w:lang w:eastAsia="hr-HR"/>
        </w:rPr>
      </w:pPr>
      <w:r w:rsidRPr="007E6F31">
        <w:rPr>
          <w:rFonts w:ascii="Times New Roman" w:eastAsia="Times New Roman" w:hAnsi="Times New Roman" w:cs="Times New Roman"/>
          <w:color w:val="000000"/>
          <w:sz w:val="24"/>
          <w:szCs w:val="24"/>
          <w:lang w:eastAsia="hr-HR"/>
        </w:rPr>
        <w:t> </w:t>
      </w:r>
    </w:p>
    <w:p w:rsidR="007C2868" w:rsidRPr="007E6F31" w:rsidRDefault="007C2868" w:rsidP="007E6F31">
      <w:pPr>
        <w:spacing w:after="0" w:line="276" w:lineRule="atLeast"/>
        <w:jc w:val="center"/>
        <w:rPr>
          <w:rFonts w:ascii="CG Times" w:eastAsia="Times New Roman" w:hAnsi="CG Times" w:cs="Times New Roman"/>
          <w:color w:val="000000"/>
          <w:sz w:val="24"/>
          <w:szCs w:val="24"/>
          <w:lang w:eastAsia="hr-HR"/>
        </w:rPr>
      </w:pPr>
    </w:p>
    <w:sectPr w:rsidR="007C2868" w:rsidRPr="007E6F3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94A" w:rsidRDefault="0040794A" w:rsidP="00ED5275">
      <w:pPr>
        <w:spacing w:after="0" w:line="240" w:lineRule="auto"/>
      </w:pPr>
      <w:r>
        <w:separator/>
      </w:r>
    </w:p>
  </w:endnote>
  <w:endnote w:type="continuationSeparator" w:id="1">
    <w:p w:rsidR="0040794A" w:rsidRDefault="0040794A"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94A" w:rsidRDefault="0040794A" w:rsidP="00ED5275">
      <w:pPr>
        <w:spacing w:after="0" w:line="240" w:lineRule="auto"/>
      </w:pPr>
      <w:r>
        <w:separator/>
      </w:r>
    </w:p>
  </w:footnote>
  <w:footnote w:type="continuationSeparator" w:id="1">
    <w:p w:rsidR="0040794A" w:rsidRDefault="0040794A"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444CB" w:rsidRPr="00DE7338">
      <w:rPr>
        <w:rFonts w:ascii="Times New Roman" w:hAnsi="Times New Roman"/>
      </w:rPr>
      <w:fldChar w:fldCharType="begin"/>
    </w:r>
    <w:r w:rsidRPr="00DE7338">
      <w:rPr>
        <w:rFonts w:ascii="Times New Roman" w:hAnsi="Times New Roman"/>
      </w:rPr>
      <w:instrText xml:space="preserve"> PAGE  \* MERGEFORMAT </w:instrText>
    </w:r>
    <w:r w:rsidR="008444CB" w:rsidRPr="00DE7338">
      <w:rPr>
        <w:rFonts w:ascii="Times New Roman" w:hAnsi="Times New Roman"/>
      </w:rPr>
      <w:fldChar w:fldCharType="separate"/>
    </w:r>
    <w:r w:rsidR="007E6F31">
      <w:rPr>
        <w:rFonts w:ascii="Times New Roman" w:hAnsi="Times New Roman"/>
        <w:noProof/>
      </w:rPr>
      <w:t>4</w:t>
    </w:r>
    <w:r w:rsidR="008444C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7E6F31">
      <w:rPr>
        <w:color w:val="000000"/>
      </w:rPr>
      <w:t>261</w:t>
    </w:r>
    <w:r w:rsidR="004043B1">
      <w:rPr>
        <w:color w:val="000000"/>
      </w:rPr>
      <w:t>/</w:t>
    </w:r>
    <w:r w:rsidR="0031791D">
      <w:rPr>
        <w:color w:val="000000"/>
      </w:rPr>
      <w:t>18-</w:t>
    </w:r>
    <w:r w:rsidR="007E6F31">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0794A"/>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7E6F31"/>
    <w:rsid w:val="00806F7C"/>
    <w:rsid w:val="008073A9"/>
    <w:rsid w:val="008444CB"/>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497620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9679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2018-11-16T14:00:00Z</dcterms:created>
  <dcterms:modified xsi:type="dcterms:W3CDTF">2018-11-16T14:00:00Z</dcterms:modified>
</cp:coreProperties>
</file>